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4F3704" w:rsidRDefault="00996EAE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EA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8099357" r:id="rId7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5C0362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C0362">
        <w:rPr>
          <w:rFonts w:ascii="Times New Roman" w:hAnsi="Times New Roman"/>
          <w:b/>
          <w:sz w:val="28"/>
          <w:szCs w:val="28"/>
        </w:rPr>
        <w:t>РЕШЕНИЕ</w:t>
      </w:r>
    </w:p>
    <w:p w:rsidR="005C0362" w:rsidRPr="005C0362" w:rsidRDefault="005C0362" w:rsidP="005C036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 149</w:t>
      </w:r>
      <w:r w:rsidRPr="005C0362">
        <w:rPr>
          <w:rFonts w:ascii="Times New Roman" w:hAnsi="Times New Roman"/>
          <w:b/>
          <w:sz w:val="24"/>
          <w:szCs w:val="24"/>
        </w:rPr>
        <w:t xml:space="preserve">  </w:t>
      </w:r>
      <w:r w:rsidRPr="005C0362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от   30.06.2022 г. 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BA5FFF" w:rsidRPr="00BA5FFF" w:rsidRDefault="00BA5FFF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FFF">
              <w:rPr>
                <w:rFonts w:ascii="Times New Roman" w:hAnsi="Times New Roman"/>
                <w:sz w:val="24"/>
                <w:szCs w:val="24"/>
              </w:rPr>
              <w:t>О согласовании реорганизации</w:t>
            </w:r>
          </w:p>
          <w:p w:rsidR="00BA5FFF" w:rsidRPr="00BA5FFF" w:rsidRDefault="00665B90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Златоустовское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телевидение</w:t>
            </w:r>
            <w:r w:rsidR="00BA5FFF" w:rsidRPr="00BA5FF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ЗГО</w:t>
            </w:r>
          </w:p>
          <w:p w:rsidR="00BA5FFF" w:rsidRPr="00BA5FFF" w:rsidRDefault="00BA5FFF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FFF">
              <w:rPr>
                <w:rFonts w:ascii="Times New Roman" w:hAnsi="Times New Roman"/>
                <w:sz w:val="24"/>
                <w:szCs w:val="24"/>
              </w:rPr>
              <w:t>в форме преобразования в ООО «</w:t>
            </w:r>
            <w:proofErr w:type="spellStart"/>
            <w:r w:rsidR="00665B90">
              <w:rPr>
                <w:rFonts w:ascii="Times New Roman" w:hAnsi="Times New Roman"/>
                <w:sz w:val="24"/>
                <w:szCs w:val="24"/>
              </w:rPr>
              <w:t>Златоустовское</w:t>
            </w:r>
            <w:proofErr w:type="spellEnd"/>
            <w:r w:rsidR="00665B90">
              <w:rPr>
                <w:rFonts w:ascii="Times New Roman" w:hAnsi="Times New Roman"/>
                <w:sz w:val="24"/>
                <w:szCs w:val="24"/>
              </w:rPr>
              <w:t xml:space="preserve"> телевидение</w:t>
            </w:r>
            <w:r w:rsidRPr="00BA5F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0C38" w:rsidRPr="00CE2DA1" w:rsidRDefault="00440C38" w:rsidP="00D311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5FFF" w:rsidRDefault="00BA5FFF" w:rsidP="00BA5F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5FFF" w:rsidRDefault="00BA5FFF" w:rsidP="00BA5F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BA5FFF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Гражданским кодексом РФ, Федеральным законом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от 06.10.2003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г. № 131-ФЗ «Об общих принципах организации местного самоуправления в Российской Федерации», Федеральным законом от 14.11.2002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 xml:space="preserve">г. № 161-ФЗ «О государственных и муниципальных унитарных предприятиях», статьей 3 </w:t>
      </w:r>
      <w:r w:rsidRPr="00BA5FF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Федерального закона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от  27.12.</w:t>
      </w:r>
      <w:r w:rsidRPr="00BA5FF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2019 г.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BA5FF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№ 485-ФЗ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BA5FF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,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Положением</w:t>
      </w:r>
      <w:proofErr w:type="gramEnd"/>
      <w:r w:rsidRPr="00BA5FFF">
        <w:rPr>
          <w:rFonts w:ascii="Times New Roman" w:hAnsi="Times New Roman"/>
          <w:color w:val="000000" w:themeColor="text1"/>
          <w:sz w:val="24"/>
          <w:szCs w:val="24"/>
        </w:rPr>
        <w:t xml:space="preserve"> о порядке принятия решений о создании, реорганизации и ликвидации муниципальных унитарных предприятий Златоустовского городского округа, утвержденным решением Собрания депутатов Златоустовского городского округа от 08.10.2012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г. № 46-ЗГО, Уставом Златоустовского городского округа</w:t>
      </w:r>
      <w:r w:rsidR="00440C38" w:rsidRPr="00BA5FFF">
        <w:rPr>
          <w:rFonts w:ascii="Times New Roman" w:hAnsi="Times New Roman"/>
          <w:sz w:val="24"/>
          <w:szCs w:val="24"/>
        </w:rPr>
        <w:t>,</w:t>
      </w:r>
    </w:p>
    <w:p w:rsidR="00440C38" w:rsidRPr="00DA57AF" w:rsidRDefault="00440C38" w:rsidP="00BA5F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FFF">
        <w:rPr>
          <w:rFonts w:ascii="Times New Roman" w:hAnsi="Times New Roman"/>
          <w:sz w:val="24"/>
          <w:szCs w:val="24"/>
        </w:rPr>
        <w:t>Собрание депутатов Златоустовского</w:t>
      </w:r>
      <w:r w:rsidRPr="00DA57AF">
        <w:rPr>
          <w:rFonts w:ascii="Times New Roman" w:hAnsi="Times New Roman"/>
          <w:sz w:val="24"/>
          <w:szCs w:val="24"/>
        </w:rPr>
        <w:t xml:space="preserve">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5FFF" w:rsidRPr="00BA5FFF" w:rsidRDefault="00BA5FFF" w:rsidP="00BA5FFF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5FFF">
        <w:rPr>
          <w:rFonts w:ascii="Times New Roman" w:hAnsi="Times New Roman"/>
          <w:sz w:val="24"/>
          <w:szCs w:val="24"/>
        </w:rPr>
        <w:t xml:space="preserve"> 1.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 xml:space="preserve"> Согласовать реорганизацию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sz w:val="24"/>
          <w:szCs w:val="24"/>
        </w:rPr>
        <w:t>Муниципа</w:t>
      </w:r>
      <w:r w:rsidR="00665B90">
        <w:rPr>
          <w:rFonts w:ascii="Times New Roman" w:hAnsi="Times New Roman"/>
          <w:sz w:val="24"/>
          <w:szCs w:val="24"/>
        </w:rPr>
        <w:t xml:space="preserve">льного унитарного предприятия </w:t>
      </w:r>
      <w:r w:rsidRPr="00BA5FFF">
        <w:rPr>
          <w:rFonts w:ascii="Times New Roman" w:hAnsi="Times New Roman"/>
          <w:sz w:val="24"/>
          <w:szCs w:val="24"/>
        </w:rPr>
        <w:t>«</w:t>
      </w:r>
      <w:proofErr w:type="spellStart"/>
      <w:r w:rsidR="00665B90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="00665B90">
        <w:rPr>
          <w:rFonts w:ascii="Times New Roman" w:hAnsi="Times New Roman"/>
          <w:sz w:val="24"/>
          <w:szCs w:val="24"/>
        </w:rPr>
        <w:t xml:space="preserve"> телевидение</w:t>
      </w:r>
      <w:r w:rsidRPr="00BA5FFF">
        <w:rPr>
          <w:rFonts w:ascii="Times New Roman" w:hAnsi="Times New Roman"/>
          <w:sz w:val="24"/>
          <w:szCs w:val="24"/>
        </w:rPr>
        <w:t>»</w:t>
      </w:r>
      <w:r w:rsidR="00665B90" w:rsidRPr="00665B90">
        <w:rPr>
          <w:rFonts w:ascii="Times New Roman" w:hAnsi="Times New Roman"/>
          <w:sz w:val="24"/>
          <w:szCs w:val="24"/>
        </w:rPr>
        <w:t xml:space="preserve"> </w:t>
      </w:r>
      <w:r w:rsidR="00665B90" w:rsidRPr="00BA5FFF"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Pr="00BA5FFF">
        <w:rPr>
          <w:rFonts w:ascii="Times New Roman" w:hAnsi="Times New Roman"/>
          <w:sz w:val="24"/>
          <w:szCs w:val="24"/>
        </w:rPr>
        <w:t xml:space="preserve"> в форме преобразования в общество с ограниченной ответственностью «</w:t>
      </w:r>
      <w:proofErr w:type="spellStart"/>
      <w:r w:rsidR="00665B90">
        <w:rPr>
          <w:rFonts w:ascii="Times New Roman" w:hAnsi="Times New Roman"/>
          <w:sz w:val="24"/>
          <w:szCs w:val="24"/>
        </w:rPr>
        <w:t>Златоустовское</w:t>
      </w:r>
      <w:proofErr w:type="spellEnd"/>
      <w:r w:rsidR="00665B90">
        <w:rPr>
          <w:rFonts w:ascii="Times New Roman" w:hAnsi="Times New Roman"/>
          <w:sz w:val="24"/>
          <w:szCs w:val="24"/>
        </w:rPr>
        <w:t xml:space="preserve"> телевидение</w:t>
      </w:r>
      <w:r w:rsidRPr="00BA5FFF">
        <w:rPr>
          <w:rFonts w:ascii="Times New Roman" w:hAnsi="Times New Roman"/>
          <w:sz w:val="24"/>
          <w:szCs w:val="24"/>
        </w:rPr>
        <w:t>»,100 процентов уставного капитала которого принадлежит муниципальному образованию Златоустовского городского округа.</w:t>
      </w:r>
    </w:p>
    <w:p w:rsidR="00BA5FFF" w:rsidRPr="00BA5FFF" w:rsidRDefault="00BA5FFF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A5FFF">
        <w:rPr>
          <w:rFonts w:ascii="Times New Roman" w:hAnsi="Times New Roman"/>
          <w:sz w:val="24"/>
          <w:szCs w:val="24"/>
        </w:rPr>
        <w:t xml:space="preserve">           2.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49DA" w:rsidRDefault="00BA5FFF" w:rsidP="004049D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049DA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49DA"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049DA"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 w:rsidR="004049DA">
        <w:rPr>
          <w:rFonts w:ascii="Times New Roman" w:hAnsi="Times New Roman"/>
          <w:sz w:val="24"/>
          <w:szCs w:val="24"/>
        </w:rPr>
        <w:t xml:space="preserve"> </w:t>
      </w:r>
      <w:r w:rsidR="004049DA"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 w:rsidR="004049DA">
        <w:rPr>
          <w:rFonts w:ascii="Times New Roman" w:hAnsi="Times New Roman"/>
          <w:sz w:val="24"/>
          <w:szCs w:val="24"/>
        </w:rPr>
        <w:t>.</w:t>
      </w:r>
    </w:p>
    <w:p w:rsidR="002E5F65" w:rsidRPr="009725A2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1"/>
        <w:gridCol w:w="4500"/>
      </w:tblGrid>
      <w:tr w:rsidR="002E5F65" w:rsidRPr="002E5F65" w:rsidTr="002E5F65">
        <w:tc>
          <w:tcPr>
            <w:tcW w:w="5071" w:type="dxa"/>
            <w:vAlign w:val="center"/>
          </w:tcPr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9771D8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  <w:vAlign w:val="center"/>
          </w:tcPr>
          <w:p w:rsidR="002E5F65" w:rsidRPr="002E5F65" w:rsidRDefault="001E08FC" w:rsidP="001E0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082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F65" w:rsidRPr="002E5F65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2E5F65" w:rsidRPr="002E5F65">
              <w:rPr>
                <w:rFonts w:ascii="Times New Roman" w:hAnsi="Times New Roman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440C38" w:rsidRDefault="00440C38" w:rsidP="00BA5F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0C38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72883"/>
    <w:rsid w:val="00082826"/>
    <w:rsid w:val="000A00B3"/>
    <w:rsid w:val="000C397B"/>
    <w:rsid w:val="000D2000"/>
    <w:rsid w:val="000E208F"/>
    <w:rsid w:val="0016172F"/>
    <w:rsid w:val="0016455B"/>
    <w:rsid w:val="001A0A74"/>
    <w:rsid w:val="001A483E"/>
    <w:rsid w:val="001C554A"/>
    <w:rsid w:val="001C7330"/>
    <w:rsid w:val="001E08FC"/>
    <w:rsid w:val="001E4564"/>
    <w:rsid w:val="001F0BF0"/>
    <w:rsid w:val="002418D6"/>
    <w:rsid w:val="00267179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41A0"/>
    <w:rsid w:val="003674D6"/>
    <w:rsid w:val="0039695D"/>
    <w:rsid w:val="003C7104"/>
    <w:rsid w:val="003F0542"/>
    <w:rsid w:val="003F2881"/>
    <w:rsid w:val="00402FB7"/>
    <w:rsid w:val="004049DA"/>
    <w:rsid w:val="00405444"/>
    <w:rsid w:val="00424405"/>
    <w:rsid w:val="00435720"/>
    <w:rsid w:val="00436270"/>
    <w:rsid w:val="00440C38"/>
    <w:rsid w:val="0047549B"/>
    <w:rsid w:val="004B4103"/>
    <w:rsid w:val="004E217A"/>
    <w:rsid w:val="004F3704"/>
    <w:rsid w:val="00502FCB"/>
    <w:rsid w:val="0055274B"/>
    <w:rsid w:val="00557D06"/>
    <w:rsid w:val="00563362"/>
    <w:rsid w:val="005C0362"/>
    <w:rsid w:val="005D6E61"/>
    <w:rsid w:val="005E3E60"/>
    <w:rsid w:val="005E54CB"/>
    <w:rsid w:val="00604020"/>
    <w:rsid w:val="00630DA5"/>
    <w:rsid w:val="0064667A"/>
    <w:rsid w:val="00662D7C"/>
    <w:rsid w:val="00665B90"/>
    <w:rsid w:val="006E0CC7"/>
    <w:rsid w:val="007204FB"/>
    <w:rsid w:val="00787816"/>
    <w:rsid w:val="007C5D43"/>
    <w:rsid w:val="007D1503"/>
    <w:rsid w:val="007E0B1B"/>
    <w:rsid w:val="00830944"/>
    <w:rsid w:val="00831010"/>
    <w:rsid w:val="00864891"/>
    <w:rsid w:val="00867B1C"/>
    <w:rsid w:val="008E7A7E"/>
    <w:rsid w:val="009152FE"/>
    <w:rsid w:val="00946C3F"/>
    <w:rsid w:val="009725A2"/>
    <w:rsid w:val="009771D8"/>
    <w:rsid w:val="00984DA1"/>
    <w:rsid w:val="00995E5B"/>
    <w:rsid w:val="00996EAE"/>
    <w:rsid w:val="009A66D0"/>
    <w:rsid w:val="009E7767"/>
    <w:rsid w:val="00A015DB"/>
    <w:rsid w:val="00A30BB8"/>
    <w:rsid w:val="00A43775"/>
    <w:rsid w:val="00A95B34"/>
    <w:rsid w:val="00AA0D25"/>
    <w:rsid w:val="00AB18C9"/>
    <w:rsid w:val="00AD3BC8"/>
    <w:rsid w:val="00B357C3"/>
    <w:rsid w:val="00B47BEC"/>
    <w:rsid w:val="00B62A7E"/>
    <w:rsid w:val="00B62EF9"/>
    <w:rsid w:val="00B75678"/>
    <w:rsid w:val="00B8029E"/>
    <w:rsid w:val="00BA2F20"/>
    <w:rsid w:val="00BA5FFF"/>
    <w:rsid w:val="00BD0177"/>
    <w:rsid w:val="00C32E44"/>
    <w:rsid w:val="00C843F4"/>
    <w:rsid w:val="00CE2DA1"/>
    <w:rsid w:val="00CE6F26"/>
    <w:rsid w:val="00CF4C1C"/>
    <w:rsid w:val="00CF7593"/>
    <w:rsid w:val="00D113CB"/>
    <w:rsid w:val="00D311F7"/>
    <w:rsid w:val="00D314D4"/>
    <w:rsid w:val="00D3708D"/>
    <w:rsid w:val="00D52BFB"/>
    <w:rsid w:val="00D669D8"/>
    <w:rsid w:val="00DA57AF"/>
    <w:rsid w:val="00DB0FBC"/>
    <w:rsid w:val="00DF2995"/>
    <w:rsid w:val="00DF2F37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5AFD"/>
    <w:rsid w:val="00F22453"/>
    <w:rsid w:val="00F362EE"/>
    <w:rsid w:val="00F41048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949-CED7-4A74-B25D-52B7C8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32</cp:revision>
  <cp:lastPrinted>2022-06-24T05:39:00Z</cp:lastPrinted>
  <dcterms:created xsi:type="dcterms:W3CDTF">2017-06-07T06:33:00Z</dcterms:created>
  <dcterms:modified xsi:type="dcterms:W3CDTF">2022-06-30T08:03:00Z</dcterms:modified>
</cp:coreProperties>
</file>